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E25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2A7A0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99190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76195A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F07EA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5B61FE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6F28F4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F07EA">
        <w:rPr>
          <w:b/>
          <w:sz w:val="24"/>
          <w:szCs w:val="24"/>
        </w:rPr>
        <w:t>60</w:t>
      </w:r>
      <w:r w:rsidR="00BC3147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42704128" w14:textId="15665E56" w:rsidR="00984E70" w:rsidRPr="00446718" w:rsidRDefault="00623256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С.Е.В.</w:t>
      </w:r>
    </w:p>
    <w:p w14:paraId="6780809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47D2BBC9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7A7AE30F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765BCDF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BC3147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F07EA">
        <w:rPr>
          <w:sz w:val="24"/>
          <w:szCs w:val="24"/>
        </w:rPr>
        <w:t>60</w:t>
      </w:r>
      <w:r w:rsidR="00BC3147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50B8BC1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56FD55A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CC199F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63FFD1CF" w14:textId="27CFE66E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07EA" w:rsidRPr="008F07EA">
        <w:rPr>
          <w:sz w:val="24"/>
          <w:szCs w:val="24"/>
        </w:rPr>
        <w:t xml:space="preserve">09.11.2023г. в Адвокатскую палату Московской области поступило </w:t>
      </w:r>
      <w:bookmarkStart w:id="3" w:name="_Hlk511817132"/>
      <w:r w:rsidR="008F07EA" w:rsidRPr="008F07EA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3"/>
      <w:r w:rsidR="008F07EA" w:rsidRPr="008F07EA">
        <w:rPr>
          <w:sz w:val="24"/>
          <w:szCs w:val="24"/>
        </w:rPr>
        <w:t xml:space="preserve"> по Московской области Зелепукина</w:t>
      </w:r>
      <w:r w:rsidR="008F07EA">
        <w:rPr>
          <w:sz w:val="24"/>
          <w:szCs w:val="24"/>
        </w:rPr>
        <w:t xml:space="preserve"> М.Ю.</w:t>
      </w:r>
      <w:r w:rsidR="008F07EA" w:rsidRPr="008F07EA">
        <w:rPr>
          <w:sz w:val="24"/>
          <w:szCs w:val="24"/>
        </w:rPr>
        <w:t xml:space="preserve"> в отношении адвоката </w:t>
      </w:r>
      <w:r w:rsidR="00623256">
        <w:rPr>
          <w:sz w:val="24"/>
          <w:szCs w:val="24"/>
        </w:rPr>
        <w:t>С.Е.В.</w:t>
      </w:r>
      <w:r w:rsidR="008F07EA" w:rsidRPr="008F07EA">
        <w:rPr>
          <w:sz w:val="24"/>
          <w:szCs w:val="24"/>
        </w:rPr>
        <w:t>, имеющего регистрационный номер</w:t>
      </w:r>
      <w:proofErr w:type="gramStart"/>
      <w:r w:rsidR="008F07EA" w:rsidRPr="008F07EA">
        <w:rPr>
          <w:sz w:val="24"/>
          <w:szCs w:val="24"/>
        </w:rPr>
        <w:t xml:space="preserve"> </w:t>
      </w:r>
      <w:r w:rsidR="00623256">
        <w:rPr>
          <w:sz w:val="24"/>
          <w:szCs w:val="24"/>
        </w:rPr>
        <w:t>….</w:t>
      </w:r>
      <w:proofErr w:type="gramEnd"/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3256">
        <w:rPr>
          <w:sz w:val="24"/>
          <w:szCs w:val="24"/>
        </w:rPr>
        <w:t>…..</w:t>
      </w:r>
    </w:p>
    <w:p w14:paraId="6820E55D" w14:textId="59B28B5D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8F07EA" w:rsidRPr="008F07EA">
        <w:rPr>
          <w:sz w:val="24"/>
          <w:szCs w:val="24"/>
        </w:rPr>
        <w:t>Г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 xml:space="preserve"> районным судом г. М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 xml:space="preserve"> рассматривается гражданское дело по иску С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В.В., которая имеет статус адвоката, и Р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Н.С. к С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С.А. об исключении из числа наследников. Интересы Р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Н.С. представляет, на основании доверенности и ордера, адвокат С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Е.В. Представитель С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С.А. сообщает, что адвокатами в исковом заявлении были изложены факты не соответствующие действительности и не подтверждённые судебными решениями. Кроме того, С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Е.В. ранее представлял интересы С</w:t>
      </w:r>
      <w:r w:rsidR="00623256">
        <w:rPr>
          <w:sz w:val="24"/>
          <w:szCs w:val="24"/>
        </w:rPr>
        <w:t>.</w:t>
      </w:r>
      <w:r w:rsidR="008F07EA" w:rsidRPr="008F07EA">
        <w:rPr>
          <w:sz w:val="24"/>
          <w:szCs w:val="24"/>
        </w:rPr>
        <w:t>С.А. по другому гражданскому делу, что подтверждается копией доверенности, выданной адвокату и копией апелляционной жалобы</w:t>
      </w:r>
      <w:r w:rsidRPr="004E27D8">
        <w:rPr>
          <w:sz w:val="24"/>
          <w:szCs w:val="24"/>
        </w:rPr>
        <w:t>.</w:t>
      </w:r>
    </w:p>
    <w:p w14:paraId="510C0197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14.11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54A5F1C5" w14:textId="77777777" w:rsidR="00984E70" w:rsidRPr="00F640BF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05.12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>5</w:t>
      </w:r>
      <w:r w:rsidR="008F07EA">
        <w:rPr>
          <w:sz w:val="24"/>
          <w:szCs w:val="24"/>
        </w:rPr>
        <w:t>203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F07EA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8F07EA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. </w:t>
      </w:r>
    </w:p>
    <w:p w14:paraId="7D38EC54" w14:textId="77777777" w:rsidR="00BB3A7E" w:rsidRPr="00BB3A7E" w:rsidRDefault="00BB3A7E" w:rsidP="003A2AD1">
      <w:pPr>
        <w:jc w:val="both"/>
        <w:rPr>
          <w:sz w:val="24"/>
          <w:szCs w:val="24"/>
        </w:rPr>
      </w:pPr>
      <w:r w:rsidRPr="00BB3A7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16.01.2024г. из </w:t>
      </w:r>
      <w:r w:rsidRPr="008F07EA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поступили дополнительные материалы.</w:t>
      </w:r>
    </w:p>
    <w:p w14:paraId="0BCF4396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21.12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296088B7" w14:textId="77777777" w:rsidR="00BB3A7E" w:rsidRDefault="00BB3A7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21.01.2024г. от адвоката поступили дополнительные документы.</w:t>
      </w:r>
    </w:p>
    <w:p w14:paraId="7769A94C" w14:textId="252FA124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DF1522">
        <w:rPr>
          <w:sz w:val="24"/>
          <w:szCs w:val="24"/>
        </w:rPr>
        <w:t>не явил</w:t>
      </w:r>
      <w:r w:rsidR="008139AD">
        <w:rPr>
          <w:sz w:val="24"/>
          <w:szCs w:val="24"/>
        </w:rPr>
        <w:t>ся</w:t>
      </w:r>
      <w:r w:rsidR="00DF1522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  <w:r w:rsidR="00BB3A7E">
        <w:rPr>
          <w:sz w:val="24"/>
          <w:szCs w:val="24"/>
        </w:rPr>
        <w:t xml:space="preserve"> По ходатайству представителя заявителя в заседании квалификационной комиссии опрошена свидетель С</w:t>
      </w:r>
      <w:r w:rsidR="00623256">
        <w:rPr>
          <w:sz w:val="24"/>
          <w:szCs w:val="24"/>
        </w:rPr>
        <w:t>.</w:t>
      </w:r>
      <w:r w:rsidR="00BB3A7E">
        <w:rPr>
          <w:sz w:val="24"/>
          <w:szCs w:val="24"/>
        </w:rPr>
        <w:t>З.Т. (представитель С</w:t>
      </w:r>
      <w:r w:rsidR="00623256">
        <w:rPr>
          <w:sz w:val="24"/>
          <w:szCs w:val="24"/>
        </w:rPr>
        <w:t>.</w:t>
      </w:r>
      <w:r w:rsidR="00BB3A7E">
        <w:rPr>
          <w:sz w:val="24"/>
          <w:szCs w:val="24"/>
        </w:rPr>
        <w:t>С.А.).</w:t>
      </w:r>
      <w:r w:rsidR="00F640BF">
        <w:rPr>
          <w:sz w:val="24"/>
          <w:szCs w:val="24"/>
        </w:rPr>
        <w:t xml:space="preserve"> К материалам дисциплинарного производства приобщены дополнительные документы.</w:t>
      </w:r>
    </w:p>
    <w:p w14:paraId="2B90BA21" w14:textId="080FED48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BB3A7E">
        <w:rPr>
          <w:sz w:val="24"/>
          <w:szCs w:val="24"/>
        </w:rPr>
        <w:t xml:space="preserve"> С</w:t>
      </w:r>
      <w:r w:rsidR="00623256">
        <w:rPr>
          <w:sz w:val="24"/>
          <w:szCs w:val="24"/>
        </w:rPr>
        <w:t>.</w:t>
      </w:r>
      <w:r w:rsidR="00BB3A7E">
        <w:rPr>
          <w:sz w:val="24"/>
          <w:szCs w:val="24"/>
        </w:rPr>
        <w:t>Е.В. и его представитель – адвокат С</w:t>
      </w:r>
      <w:r w:rsidR="00623256">
        <w:rPr>
          <w:sz w:val="24"/>
          <w:szCs w:val="24"/>
        </w:rPr>
        <w:t>.</w:t>
      </w:r>
      <w:r w:rsidR="00BB3A7E">
        <w:rPr>
          <w:sz w:val="24"/>
          <w:szCs w:val="24"/>
        </w:rPr>
        <w:t xml:space="preserve">В.В. </w:t>
      </w:r>
      <w:r w:rsidR="00BD2838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квалификационной комиссии </w:t>
      </w:r>
      <w:r w:rsidR="008139AD">
        <w:rPr>
          <w:sz w:val="24"/>
          <w:szCs w:val="24"/>
        </w:rPr>
        <w:t>явил</w:t>
      </w:r>
      <w:r w:rsidR="00BB3A7E">
        <w:rPr>
          <w:sz w:val="24"/>
          <w:szCs w:val="24"/>
        </w:rPr>
        <w:t>ись</w:t>
      </w:r>
      <w:r w:rsidR="008139AD">
        <w:rPr>
          <w:sz w:val="24"/>
          <w:szCs w:val="24"/>
        </w:rPr>
        <w:t xml:space="preserve">, </w:t>
      </w:r>
      <w:r w:rsidR="00BC3147">
        <w:rPr>
          <w:sz w:val="24"/>
          <w:szCs w:val="24"/>
        </w:rPr>
        <w:t>возражал</w:t>
      </w:r>
      <w:r w:rsidR="00BB3A7E">
        <w:rPr>
          <w:sz w:val="24"/>
          <w:szCs w:val="24"/>
        </w:rPr>
        <w:t>и</w:t>
      </w:r>
      <w:r w:rsidR="00BC3147">
        <w:rPr>
          <w:sz w:val="24"/>
          <w:szCs w:val="24"/>
        </w:rPr>
        <w:t xml:space="preserve"> против </w:t>
      </w:r>
      <w:r w:rsidR="00BB3A7E">
        <w:rPr>
          <w:sz w:val="24"/>
          <w:szCs w:val="24"/>
        </w:rPr>
        <w:t>представления</w:t>
      </w:r>
      <w:r w:rsidR="00BC3147">
        <w:rPr>
          <w:sz w:val="24"/>
          <w:szCs w:val="24"/>
        </w:rPr>
        <w:t>, поддержал</w:t>
      </w:r>
      <w:r w:rsidR="00BB3A7E">
        <w:rPr>
          <w:sz w:val="24"/>
          <w:szCs w:val="24"/>
        </w:rPr>
        <w:t>и</w:t>
      </w:r>
      <w:r w:rsidR="00BC3147">
        <w:rPr>
          <w:sz w:val="24"/>
          <w:szCs w:val="24"/>
        </w:rPr>
        <w:t xml:space="preserve"> доводы письменных объяснений</w:t>
      </w:r>
      <w:r w:rsidR="005A6B48">
        <w:rPr>
          <w:sz w:val="24"/>
          <w:szCs w:val="24"/>
        </w:rPr>
        <w:t>.</w:t>
      </w:r>
      <w:r w:rsidR="00BB3A7E">
        <w:rPr>
          <w:sz w:val="24"/>
          <w:szCs w:val="24"/>
        </w:rPr>
        <w:t xml:space="preserve"> По ходатайству адвоката в заседании квалификационной комиссии опрошен свидетель М</w:t>
      </w:r>
      <w:r w:rsidR="00623256">
        <w:rPr>
          <w:sz w:val="24"/>
          <w:szCs w:val="24"/>
        </w:rPr>
        <w:t>.</w:t>
      </w:r>
      <w:r w:rsidR="00BB3A7E">
        <w:rPr>
          <w:sz w:val="24"/>
          <w:szCs w:val="24"/>
        </w:rPr>
        <w:t>С.Г.</w:t>
      </w:r>
    </w:p>
    <w:p w14:paraId="6A413EA8" w14:textId="330AAF1B"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4" w:name="_Hlk59626894"/>
      <w:r w:rsidR="00BD2838" w:rsidRPr="00BD2838">
        <w:rPr>
          <w:sz w:val="24"/>
          <w:szCs w:val="24"/>
        </w:rPr>
        <w:t xml:space="preserve">о наличии в действиях адвоката </w:t>
      </w:r>
      <w:r w:rsidR="00623256">
        <w:rPr>
          <w:sz w:val="24"/>
          <w:szCs w:val="24"/>
        </w:rPr>
        <w:t>С.Е.В.</w:t>
      </w:r>
      <w:r w:rsidR="00BD2838" w:rsidRPr="00BD2838">
        <w:rPr>
          <w:sz w:val="24"/>
          <w:szCs w:val="24"/>
        </w:rPr>
        <w:t xml:space="preserve"> нарушения </w:t>
      </w:r>
      <w:proofErr w:type="spellStart"/>
      <w:r w:rsidR="00BD2838" w:rsidRPr="00BD2838">
        <w:rPr>
          <w:sz w:val="24"/>
          <w:szCs w:val="24"/>
        </w:rPr>
        <w:t>абз</w:t>
      </w:r>
      <w:proofErr w:type="spellEnd"/>
      <w:r w:rsidR="00BD2838" w:rsidRPr="00BD2838">
        <w:rPr>
          <w:sz w:val="24"/>
          <w:szCs w:val="24"/>
        </w:rPr>
        <w:t xml:space="preserve">. 5 </w:t>
      </w:r>
      <w:proofErr w:type="spellStart"/>
      <w:r w:rsidR="00BD2838" w:rsidRPr="00BD2838">
        <w:rPr>
          <w:sz w:val="24"/>
          <w:szCs w:val="24"/>
        </w:rPr>
        <w:t>пп</w:t>
      </w:r>
      <w:proofErr w:type="spellEnd"/>
      <w:r w:rsidR="00BD2838" w:rsidRPr="00BD2838">
        <w:rPr>
          <w:sz w:val="24"/>
          <w:szCs w:val="24"/>
        </w:rPr>
        <w:t xml:space="preserve">. 2 п. 4 ст. 6 ФЗ «Об адвокатской деятельности и адвокатуре РФ», </w:t>
      </w:r>
      <w:proofErr w:type="spellStart"/>
      <w:r w:rsidR="00BD2838" w:rsidRPr="00BD2838">
        <w:rPr>
          <w:sz w:val="24"/>
          <w:szCs w:val="24"/>
        </w:rPr>
        <w:t>пп</w:t>
      </w:r>
      <w:proofErr w:type="spellEnd"/>
      <w:r w:rsidR="00BD2838" w:rsidRPr="00BD2838">
        <w:rPr>
          <w:sz w:val="24"/>
          <w:szCs w:val="24"/>
        </w:rPr>
        <w:t>. 1 п. 1 ст. 9 КПЭА, выразившегося в том, что адвокат представлял интересы С</w:t>
      </w:r>
      <w:r w:rsidR="00623256">
        <w:rPr>
          <w:sz w:val="24"/>
          <w:szCs w:val="24"/>
        </w:rPr>
        <w:t>.</w:t>
      </w:r>
      <w:r w:rsidR="00BD2838" w:rsidRPr="00BD2838">
        <w:rPr>
          <w:sz w:val="24"/>
          <w:szCs w:val="24"/>
        </w:rPr>
        <w:t>С.А. по гражданскому делу в суде первой и апелляционной инстанции, а впоследствии стал представлять в суде по другому гражданскому делу Р</w:t>
      </w:r>
      <w:r w:rsidR="00623256">
        <w:rPr>
          <w:sz w:val="24"/>
          <w:szCs w:val="24"/>
        </w:rPr>
        <w:t>.</w:t>
      </w:r>
      <w:r w:rsidR="00BD2838" w:rsidRPr="00BD2838">
        <w:rPr>
          <w:sz w:val="24"/>
          <w:szCs w:val="24"/>
        </w:rPr>
        <w:t>Н.С. интересы которой противоречат интересам С</w:t>
      </w:r>
      <w:r w:rsidR="00623256">
        <w:rPr>
          <w:sz w:val="24"/>
          <w:szCs w:val="24"/>
        </w:rPr>
        <w:t>.</w:t>
      </w:r>
      <w:r w:rsidR="00BD2838" w:rsidRPr="00BD2838">
        <w:rPr>
          <w:sz w:val="24"/>
          <w:szCs w:val="24"/>
        </w:rPr>
        <w:t>С.А</w:t>
      </w:r>
      <w:r w:rsidR="00984E70" w:rsidRPr="008139AD">
        <w:rPr>
          <w:sz w:val="24"/>
          <w:szCs w:val="24"/>
        </w:rPr>
        <w:t>.</w:t>
      </w:r>
      <w:bookmarkEnd w:id="4"/>
    </w:p>
    <w:p w14:paraId="782CA9CF" w14:textId="77777777" w:rsidR="00FE0AC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390F7A">
        <w:rPr>
          <w:sz w:val="24"/>
          <w:szCs w:val="24"/>
        </w:rPr>
        <w:t>15.03.2024г. от адвоката поступили письменные объяснения, в которых он признает вмененные квалификационной комиссией нарушения</w:t>
      </w:r>
      <w:r w:rsidR="00FE0AC2">
        <w:rPr>
          <w:sz w:val="24"/>
          <w:szCs w:val="24"/>
          <w:lang w:eastAsia="en-US"/>
        </w:rPr>
        <w:t>.</w:t>
      </w:r>
    </w:p>
    <w:p w14:paraId="6B943B45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C3147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0B2C931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C3147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1CE0B87" w14:textId="106BC602" w:rsidR="00081452" w:rsidRPr="00475BB4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C530FD">
        <w:rPr>
          <w:sz w:val="24"/>
          <w:szCs w:val="24"/>
          <w:lang w:eastAsia="en-US"/>
        </w:rPr>
        <w:t xml:space="preserve"> </w:t>
      </w:r>
      <w:r w:rsidR="00C530FD" w:rsidRPr="00475BB4">
        <w:rPr>
          <w:sz w:val="24"/>
          <w:szCs w:val="24"/>
          <w:lang w:eastAsia="en-US"/>
        </w:rPr>
        <w:t>Как следует из материалов дисциплинарного производства и не оспаривается адвокатом, он оказывал юридическую помощь С</w:t>
      </w:r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>С.А. в Т</w:t>
      </w:r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 xml:space="preserve"> районном суде </w:t>
      </w:r>
      <w:proofErr w:type="spellStart"/>
      <w:r w:rsidR="00C530FD" w:rsidRPr="00475BB4">
        <w:rPr>
          <w:sz w:val="24"/>
          <w:szCs w:val="24"/>
          <w:lang w:eastAsia="en-US"/>
        </w:rPr>
        <w:t>г.М</w:t>
      </w:r>
      <w:proofErr w:type="spellEnd"/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 xml:space="preserve"> и М</w:t>
      </w:r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 xml:space="preserve"> городском суд</w:t>
      </w:r>
      <w:r w:rsidR="00623256">
        <w:rPr>
          <w:sz w:val="24"/>
          <w:szCs w:val="24"/>
          <w:lang w:eastAsia="en-US"/>
        </w:rPr>
        <w:t>е</w:t>
      </w:r>
      <w:r w:rsidR="00C530FD" w:rsidRPr="00475BB4">
        <w:rPr>
          <w:sz w:val="24"/>
          <w:szCs w:val="24"/>
          <w:lang w:eastAsia="en-US"/>
        </w:rPr>
        <w:t xml:space="preserve"> на основании выданной С</w:t>
      </w:r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>С.А. доверенности. В дальнейшем адвокат начал представлять интересы Р</w:t>
      </w:r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>Н.С., по гражданскому делу по иску к С</w:t>
      </w:r>
      <w:r w:rsidR="00623256">
        <w:rPr>
          <w:sz w:val="24"/>
          <w:szCs w:val="24"/>
          <w:lang w:eastAsia="en-US"/>
        </w:rPr>
        <w:t>.</w:t>
      </w:r>
      <w:r w:rsidR="00C530FD" w:rsidRPr="00475BB4">
        <w:rPr>
          <w:sz w:val="24"/>
          <w:szCs w:val="24"/>
          <w:lang w:eastAsia="en-US"/>
        </w:rPr>
        <w:t xml:space="preserve">С.А. </w:t>
      </w:r>
      <w:r w:rsidR="00744273" w:rsidRPr="00475BB4">
        <w:rPr>
          <w:sz w:val="24"/>
          <w:szCs w:val="24"/>
          <w:lang w:eastAsia="en-US"/>
        </w:rPr>
        <w:t>при</w:t>
      </w:r>
      <w:r w:rsidR="00C530FD" w:rsidRPr="00475BB4">
        <w:rPr>
          <w:sz w:val="24"/>
          <w:szCs w:val="24"/>
          <w:lang w:eastAsia="en-US"/>
        </w:rPr>
        <w:t xml:space="preserve"> очевидн</w:t>
      </w:r>
      <w:r w:rsidR="00744273" w:rsidRPr="00475BB4">
        <w:rPr>
          <w:sz w:val="24"/>
          <w:szCs w:val="24"/>
          <w:lang w:eastAsia="en-US"/>
        </w:rPr>
        <w:t>о</w:t>
      </w:r>
      <w:r w:rsidR="00C530FD" w:rsidRPr="00475BB4">
        <w:rPr>
          <w:sz w:val="24"/>
          <w:szCs w:val="24"/>
          <w:lang w:eastAsia="en-US"/>
        </w:rPr>
        <w:t>м конфликт</w:t>
      </w:r>
      <w:r w:rsidR="00744273" w:rsidRPr="00475BB4">
        <w:rPr>
          <w:sz w:val="24"/>
          <w:szCs w:val="24"/>
          <w:lang w:eastAsia="en-US"/>
        </w:rPr>
        <w:t>е</w:t>
      </w:r>
      <w:r w:rsidR="00C530FD" w:rsidRPr="00475BB4">
        <w:rPr>
          <w:sz w:val="24"/>
          <w:szCs w:val="24"/>
          <w:lang w:eastAsia="en-US"/>
        </w:rPr>
        <w:t xml:space="preserve"> интересов. </w:t>
      </w:r>
    </w:p>
    <w:p w14:paraId="3C475FD4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D69461" w14:textId="77777777" w:rsidR="00081452" w:rsidRPr="00446718" w:rsidRDefault="00081452" w:rsidP="0008145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B0709DA" w14:textId="77777777" w:rsidR="00081452" w:rsidRDefault="00081452" w:rsidP="00081452">
      <w:pPr>
        <w:jc w:val="both"/>
        <w:rPr>
          <w:sz w:val="24"/>
          <w:szCs w:val="24"/>
          <w:lang w:eastAsia="en-US"/>
        </w:rPr>
      </w:pPr>
    </w:p>
    <w:p w14:paraId="5811EE60" w14:textId="0E7E6C9A" w:rsidR="00081452" w:rsidRPr="00081452" w:rsidRDefault="00081452" w:rsidP="00BC3147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D2838" w:rsidRPr="00BD2838">
        <w:rPr>
          <w:sz w:val="24"/>
          <w:szCs w:val="24"/>
        </w:rPr>
        <w:t>абз</w:t>
      </w:r>
      <w:proofErr w:type="spellEnd"/>
      <w:r w:rsidR="00BD2838" w:rsidRPr="00BD2838">
        <w:rPr>
          <w:sz w:val="24"/>
          <w:szCs w:val="24"/>
        </w:rPr>
        <w:t xml:space="preserve">. 5 </w:t>
      </w:r>
      <w:proofErr w:type="spellStart"/>
      <w:r w:rsidR="00BD2838" w:rsidRPr="00BD2838">
        <w:rPr>
          <w:sz w:val="24"/>
          <w:szCs w:val="24"/>
        </w:rPr>
        <w:t>пп</w:t>
      </w:r>
      <w:proofErr w:type="spellEnd"/>
      <w:r w:rsidR="00BD2838" w:rsidRPr="00BD2838">
        <w:rPr>
          <w:sz w:val="24"/>
          <w:szCs w:val="24"/>
        </w:rPr>
        <w:t xml:space="preserve">. 2 п. 4 ст. 6 ФЗ «Об адвокатской деятельности и адвокатуре РФ», </w:t>
      </w:r>
      <w:proofErr w:type="spellStart"/>
      <w:r w:rsidR="00BD2838" w:rsidRPr="00BD2838">
        <w:rPr>
          <w:sz w:val="24"/>
          <w:szCs w:val="24"/>
        </w:rPr>
        <w:t>пп</w:t>
      </w:r>
      <w:proofErr w:type="spellEnd"/>
      <w:r w:rsidR="00BD2838" w:rsidRPr="00BD2838">
        <w:rPr>
          <w:sz w:val="24"/>
          <w:szCs w:val="24"/>
        </w:rPr>
        <w:t>. 1 п.1 ст.9 КПЭА, выразившегося в том, что адвокат представлял интересы С</w:t>
      </w:r>
      <w:r w:rsidR="00623256">
        <w:rPr>
          <w:sz w:val="24"/>
          <w:szCs w:val="24"/>
        </w:rPr>
        <w:t>.</w:t>
      </w:r>
      <w:r w:rsidR="00BD2838" w:rsidRPr="00BD2838">
        <w:rPr>
          <w:sz w:val="24"/>
          <w:szCs w:val="24"/>
        </w:rPr>
        <w:t>С.А. по гражданскому делу в суде первой и апелляционной инстанции, а впоследствии стал представлять в суде по другому гражданскому делу Р</w:t>
      </w:r>
      <w:r w:rsidR="00623256">
        <w:rPr>
          <w:sz w:val="24"/>
          <w:szCs w:val="24"/>
        </w:rPr>
        <w:t>.</w:t>
      </w:r>
      <w:r w:rsidR="00BD2838" w:rsidRPr="00BD2838">
        <w:rPr>
          <w:sz w:val="24"/>
          <w:szCs w:val="24"/>
        </w:rPr>
        <w:t>Н.С. интересы которой противоречат интересам С</w:t>
      </w:r>
      <w:r w:rsidR="00623256">
        <w:rPr>
          <w:sz w:val="24"/>
          <w:szCs w:val="24"/>
        </w:rPr>
        <w:t>.</w:t>
      </w:r>
      <w:r w:rsidR="00BD2838" w:rsidRPr="00BD2838">
        <w:rPr>
          <w:sz w:val="24"/>
          <w:szCs w:val="24"/>
        </w:rPr>
        <w:t>С.А</w:t>
      </w:r>
      <w:r w:rsidRPr="00081452">
        <w:rPr>
          <w:rFonts w:eastAsia="Calibri"/>
          <w:sz w:val="24"/>
          <w:szCs w:val="24"/>
        </w:rPr>
        <w:t>.</w:t>
      </w:r>
    </w:p>
    <w:p w14:paraId="42F2AE38" w14:textId="69E4EDA9" w:rsidR="00390386" w:rsidRPr="00081452" w:rsidRDefault="00081452" w:rsidP="00081452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32A5F">
        <w:rPr>
          <w:sz w:val="24"/>
          <w:szCs w:val="24"/>
        </w:rPr>
        <w:t>замечания</w:t>
      </w:r>
      <w:r w:rsidRPr="00081452">
        <w:rPr>
          <w:sz w:val="24"/>
          <w:szCs w:val="24"/>
        </w:rPr>
        <w:t xml:space="preserve"> в отношении адвоката </w:t>
      </w:r>
      <w:r w:rsidR="00623256">
        <w:rPr>
          <w:sz w:val="24"/>
          <w:szCs w:val="24"/>
        </w:rPr>
        <w:t>С.Е.В.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081452">
        <w:rPr>
          <w:sz w:val="24"/>
          <w:szCs w:val="24"/>
          <w:lang w:eastAsia="en-US"/>
        </w:rPr>
        <w:t xml:space="preserve"> </w:t>
      </w:r>
      <w:r w:rsidR="00623256">
        <w:rPr>
          <w:sz w:val="24"/>
          <w:szCs w:val="24"/>
          <w:lang w:eastAsia="en-US"/>
        </w:rPr>
        <w:t>….</w:t>
      </w:r>
      <w:proofErr w:type="gramEnd"/>
      <w:r w:rsidR="00623256">
        <w:rPr>
          <w:sz w:val="24"/>
          <w:szCs w:val="24"/>
          <w:lang w:eastAsia="en-US"/>
        </w:rPr>
        <w:t>.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081452">
        <w:rPr>
          <w:sz w:val="24"/>
          <w:szCs w:val="24"/>
        </w:rPr>
        <w:t>.</w:t>
      </w:r>
    </w:p>
    <w:p w14:paraId="73126FE9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255C281F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B7BE515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B103CD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75BB4">
      <w:headerReference w:type="default" r:id="rId8"/>
      <w:pgSz w:w="11900" w:h="16840"/>
      <w:pgMar w:top="1134" w:right="850" w:bottom="6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8901" w14:textId="77777777" w:rsidR="006F7617" w:rsidRDefault="006F7617" w:rsidP="00C01A07">
      <w:r>
        <w:separator/>
      </w:r>
    </w:p>
  </w:endnote>
  <w:endnote w:type="continuationSeparator" w:id="0">
    <w:p w14:paraId="3FB7B781" w14:textId="77777777" w:rsidR="006F7617" w:rsidRDefault="006F761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2421" w14:textId="77777777" w:rsidR="006F7617" w:rsidRDefault="006F7617" w:rsidP="00C01A07">
      <w:r>
        <w:separator/>
      </w:r>
    </w:p>
  </w:footnote>
  <w:footnote w:type="continuationSeparator" w:id="0">
    <w:p w14:paraId="0D8E393F" w14:textId="77777777" w:rsidR="006F7617" w:rsidRDefault="006F761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DC0CBEA" w14:textId="77777777" w:rsidR="00DA47A2" w:rsidRDefault="006E4A2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32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BB1A4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1060154">
    <w:abstractNumId w:val="46"/>
  </w:num>
  <w:num w:numId="2" w16cid:durableId="14113291">
    <w:abstractNumId w:val="25"/>
  </w:num>
  <w:num w:numId="3" w16cid:durableId="1331369454">
    <w:abstractNumId w:val="33"/>
  </w:num>
  <w:num w:numId="4" w16cid:durableId="313413922">
    <w:abstractNumId w:val="32"/>
  </w:num>
  <w:num w:numId="5" w16cid:durableId="331763674">
    <w:abstractNumId w:val="40"/>
  </w:num>
  <w:num w:numId="6" w16cid:durableId="1218123400">
    <w:abstractNumId w:val="3"/>
  </w:num>
  <w:num w:numId="7" w16cid:durableId="142700040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547524">
    <w:abstractNumId w:val="14"/>
  </w:num>
  <w:num w:numId="9" w16cid:durableId="1272857388">
    <w:abstractNumId w:val="44"/>
  </w:num>
  <w:num w:numId="10" w16cid:durableId="1105881147">
    <w:abstractNumId w:val="18"/>
  </w:num>
  <w:num w:numId="11" w16cid:durableId="822965549">
    <w:abstractNumId w:val="42"/>
  </w:num>
  <w:num w:numId="12" w16cid:durableId="935136080">
    <w:abstractNumId w:val="16"/>
  </w:num>
  <w:num w:numId="13" w16cid:durableId="1421948729">
    <w:abstractNumId w:val="11"/>
  </w:num>
  <w:num w:numId="14" w16cid:durableId="249855227">
    <w:abstractNumId w:val="35"/>
  </w:num>
  <w:num w:numId="15" w16cid:durableId="639775012">
    <w:abstractNumId w:val="34"/>
  </w:num>
  <w:num w:numId="16" w16cid:durableId="584458973">
    <w:abstractNumId w:val="28"/>
  </w:num>
  <w:num w:numId="17" w16cid:durableId="1059980251">
    <w:abstractNumId w:val="29"/>
  </w:num>
  <w:num w:numId="18" w16cid:durableId="2120484294">
    <w:abstractNumId w:val="30"/>
  </w:num>
  <w:num w:numId="19" w16cid:durableId="663749608">
    <w:abstractNumId w:val="41"/>
  </w:num>
  <w:num w:numId="20" w16cid:durableId="2111852769">
    <w:abstractNumId w:val="2"/>
  </w:num>
  <w:num w:numId="21" w16cid:durableId="42488233">
    <w:abstractNumId w:val="13"/>
  </w:num>
  <w:num w:numId="22" w16cid:durableId="1847744711">
    <w:abstractNumId w:val="26"/>
  </w:num>
  <w:num w:numId="23" w16cid:durableId="364331669">
    <w:abstractNumId w:val="1"/>
  </w:num>
  <w:num w:numId="24" w16cid:durableId="299919485">
    <w:abstractNumId w:val="8"/>
  </w:num>
  <w:num w:numId="25" w16cid:durableId="1916239374">
    <w:abstractNumId w:val="22"/>
  </w:num>
  <w:num w:numId="26" w16cid:durableId="23094803">
    <w:abstractNumId w:val="6"/>
  </w:num>
  <w:num w:numId="27" w16cid:durableId="1057360884">
    <w:abstractNumId w:val="5"/>
  </w:num>
  <w:num w:numId="28" w16cid:durableId="818183717">
    <w:abstractNumId w:val="43"/>
  </w:num>
  <w:num w:numId="29" w16cid:durableId="1214777389">
    <w:abstractNumId w:val="23"/>
  </w:num>
  <w:num w:numId="30" w16cid:durableId="870654512">
    <w:abstractNumId w:val="36"/>
  </w:num>
  <w:num w:numId="31" w16cid:durableId="1613854557">
    <w:abstractNumId w:val="27"/>
  </w:num>
  <w:num w:numId="32" w16cid:durableId="255015521">
    <w:abstractNumId w:val="45"/>
  </w:num>
  <w:num w:numId="33" w16cid:durableId="1838572707">
    <w:abstractNumId w:val="19"/>
  </w:num>
  <w:num w:numId="34" w16cid:durableId="348918698">
    <w:abstractNumId w:val="38"/>
  </w:num>
  <w:num w:numId="35" w16cid:durableId="1800798913">
    <w:abstractNumId w:val="37"/>
  </w:num>
  <w:num w:numId="36" w16cid:durableId="1828328316">
    <w:abstractNumId w:val="12"/>
  </w:num>
  <w:num w:numId="37" w16cid:durableId="243492187">
    <w:abstractNumId w:val="21"/>
  </w:num>
  <w:num w:numId="38" w16cid:durableId="1843281502">
    <w:abstractNumId w:val="0"/>
  </w:num>
  <w:num w:numId="39" w16cid:durableId="247008635">
    <w:abstractNumId w:val="15"/>
  </w:num>
  <w:num w:numId="40" w16cid:durableId="505171521">
    <w:abstractNumId w:val="20"/>
  </w:num>
  <w:num w:numId="41" w16cid:durableId="163781993">
    <w:abstractNumId w:val="9"/>
  </w:num>
  <w:num w:numId="42" w16cid:durableId="1532374819">
    <w:abstractNumId w:val="24"/>
  </w:num>
  <w:num w:numId="43" w16cid:durableId="1025670505">
    <w:abstractNumId w:val="7"/>
  </w:num>
  <w:num w:numId="44" w16cid:durableId="140734208">
    <w:abstractNumId w:val="31"/>
  </w:num>
  <w:num w:numId="45" w16cid:durableId="1256132927">
    <w:abstractNumId w:val="10"/>
  </w:num>
  <w:num w:numId="46" w16cid:durableId="729770249">
    <w:abstractNumId w:val="17"/>
  </w:num>
  <w:num w:numId="47" w16cid:durableId="1144204154">
    <w:abstractNumId w:val="4"/>
  </w:num>
  <w:num w:numId="48" w16cid:durableId="8842906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A5F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AD8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5EC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0F7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75BB4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42F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256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A21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6F7617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427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7EA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0F6C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A7E"/>
    <w:rsid w:val="00BB432F"/>
    <w:rsid w:val="00BB5401"/>
    <w:rsid w:val="00BC0CA8"/>
    <w:rsid w:val="00BC1386"/>
    <w:rsid w:val="00BC18C9"/>
    <w:rsid w:val="00BC3147"/>
    <w:rsid w:val="00BD0D02"/>
    <w:rsid w:val="00BD2838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0FD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40BF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1BC"/>
  <w15:docId w15:val="{EB2B4C76-D519-4632-BE35-A876BCA5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38C7-8220-4107-91CE-21D04240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2024-03-27T10:37:00Z</cp:lastPrinted>
  <dcterms:created xsi:type="dcterms:W3CDTF">2024-03-27T10:37:00Z</dcterms:created>
  <dcterms:modified xsi:type="dcterms:W3CDTF">2024-06-10T14:04:00Z</dcterms:modified>
</cp:coreProperties>
</file>